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8" w:rsidRDefault="00C87698" w:rsidP="00C876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C87698" w:rsidRDefault="00C87698" w:rsidP="00C876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C87698" w:rsidRDefault="00C87698" w:rsidP="00C87698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«ДальЭнергоИнвест»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 6501246670 КПП 650101001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ОГРН 1126501002980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р</w:t>
      </w:r>
      <w:proofErr w:type="spellEnd"/>
      <w:proofErr w:type="gramEnd"/>
      <w:r>
        <w:rPr>
          <w:rFonts w:ascii="Times New Roman" w:hAnsi="Times New Roman"/>
          <w:b/>
        </w:rPr>
        <w:t xml:space="preserve">/с </w:t>
      </w:r>
      <w:r w:rsidRPr="00E758B4">
        <w:rPr>
          <w:rFonts w:ascii="Times New Roman" w:hAnsi="Times New Roman"/>
          <w:b/>
        </w:rPr>
        <w:t>в в</w:t>
      </w:r>
      <w:r>
        <w:rPr>
          <w:rFonts w:ascii="Times New Roman" w:hAnsi="Times New Roman"/>
          <w:b/>
        </w:rPr>
        <w:t>алюте РФ № 40702810300000003444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 «ИТУРУП»</w:t>
      </w:r>
      <w:r w:rsidRPr="008C7EBB">
        <w:rPr>
          <w:rFonts w:ascii="Times New Roman" w:hAnsi="Times New Roman"/>
          <w:b/>
        </w:rPr>
        <w:t xml:space="preserve"> (ООО)</w:t>
      </w:r>
    </w:p>
    <w:p w:rsidR="00C87698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A2307">
        <w:rPr>
          <w:rFonts w:ascii="Times New Roman" w:hAnsi="Times New Roman"/>
          <w:b/>
        </w:rPr>
        <w:t xml:space="preserve">К/с </w:t>
      </w:r>
      <w:r>
        <w:rPr>
          <w:rFonts w:ascii="Times New Roman" w:hAnsi="Times New Roman"/>
          <w:b/>
        </w:rPr>
        <w:t>30101810300000000772</w:t>
      </w:r>
    </w:p>
    <w:p w:rsidR="00C87698" w:rsidRPr="00FA2307" w:rsidRDefault="00C87698" w:rsidP="00C87698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8C7EBB">
        <w:rPr>
          <w:rFonts w:ascii="Times New Roman" w:hAnsi="Times New Roman"/>
          <w:b/>
        </w:rPr>
        <w:t>БИК 046401772</w:t>
      </w:r>
    </w:p>
    <w:p w:rsidR="00C87698" w:rsidRDefault="00C87698" w:rsidP="00C876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Юридический адрес: 693000, г. Южно-Сахалинск, ул. Ленина 246, А, офис 209</w:t>
      </w:r>
    </w:p>
    <w:p w:rsidR="00C87698" w:rsidRDefault="00C87698" w:rsidP="00C8769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Почтовый адрес: 693000, г. Южно-Сахалинск, ул. Ленина 246, А, офис 209</w:t>
      </w:r>
    </w:p>
    <w:p w:rsidR="00C87698" w:rsidRDefault="00C87698" w:rsidP="00C876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Тел.</w:t>
      </w:r>
      <w:r w:rsidRPr="00F513C8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 xml:space="preserve">факс (4242) 45 35 45; </w:t>
      </w:r>
      <w:proofErr w:type="gramStart"/>
      <w:r>
        <w:rPr>
          <w:rFonts w:ascii="Times New Roman" w:hAnsi="Times New Roman"/>
          <w:b/>
        </w:rPr>
        <w:t>Е</w:t>
      </w:r>
      <w:proofErr w:type="gramEnd"/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: </w:t>
      </w:r>
      <w:hyperlink r:id="rId6" w:history="1">
        <w:r>
          <w:rPr>
            <w:rStyle w:val="a3"/>
            <w:lang w:val="en-US"/>
          </w:rPr>
          <w:t>dei</w:t>
        </w:r>
        <w:r>
          <w:rPr>
            <w:rStyle w:val="a3"/>
          </w:rPr>
          <w:t>12@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; </w:t>
      </w:r>
      <w:r w:rsidRPr="00FA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Сайт: </w:t>
      </w:r>
      <w:r w:rsidRPr="00FA23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FA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FA23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dalenergoinvest</w:t>
      </w:r>
      <w:proofErr w:type="spellEnd"/>
      <w:r w:rsidRPr="00FA2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FA23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bookmarkEnd w:id="0"/>
      <w:proofErr w:type="spellEnd"/>
    </w:p>
    <w:p w:rsidR="00C87698" w:rsidRPr="00C87698" w:rsidRDefault="00C87698" w:rsidP="00C87698">
      <w:pPr>
        <w:ind w:right="5755"/>
        <w:rPr>
          <w:rFonts w:ascii="Times New Roman" w:hAnsi="Times New Roman" w:cs="Times New Roman"/>
          <w:sz w:val="24"/>
          <w:szCs w:val="24"/>
        </w:rPr>
      </w:pPr>
      <w:r w:rsidRPr="00C87698">
        <w:rPr>
          <w:rFonts w:ascii="Times New Roman" w:hAnsi="Times New Roman" w:cs="Times New Roman"/>
          <w:sz w:val="24"/>
          <w:szCs w:val="24"/>
        </w:rPr>
        <w:t>№ ___________</w:t>
      </w:r>
    </w:p>
    <w:p w:rsidR="00C87698" w:rsidRDefault="00C87698" w:rsidP="00C876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C1FFC" w:rsidRDefault="001C1FFC" w:rsidP="001C1F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1C1FFC" w:rsidRPr="001C1FFC" w:rsidRDefault="001C1FFC" w:rsidP="001C1F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FC">
        <w:rPr>
          <w:rFonts w:ascii="Times New Roman" w:hAnsi="Times New Roman" w:cs="Times New Roman"/>
          <w:b/>
          <w:sz w:val="24"/>
          <w:szCs w:val="24"/>
        </w:rPr>
        <w:t>для технологического присоединения к электрическим сетям</w:t>
      </w:r>
    </w:p>
    <w:p w:rsidR="00C87698" w:rsidRDefault="00C87698">
      <w:pPr>
        <w:pStyle w:val="ConsPlusNonformat"/>
        <w:ind w:right="-427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Look w:val="04A0"/>
      </w:tblPr>
      <w:tblGrid>
        <w:gridCol w:w="516"/>
        <w:gridCol w:w="5323"/>
        <w:gridCol w:w="4901"/>
      </w:tblGrid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Сетевой организации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7698" w:rsidRPr="00C87698">
              <w:rPr>
                <w:rFonts w:ascii="Times New Roman" w:hAnsi="Times New Roman" w:cs="Times New Roman"/>
                <w:sz w:val="24"/>
                <w:szCs w:val="24"/>
              </w:rPr>
              <w:t>ООО «ДальЭнергоИнвест»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Заявителя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энергопринимающих устройств заявителя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Наименование  и место нахождения объектов, в </w:t>
            </w:r>
            <w:proofErr w:type="gramStart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целях</w:t>
            </w:r>
            <w:proofErr w:type="gramEnd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электроснабжения которых   осуществляется  технологическое  присоединение  энергопринимающих  устройств заявителя:  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Максимальная  мощность  присоединяемых</w:t>
            </w:r>
            <w:r w:rsidRPr="00C87698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 </w:t>
            </w:r>
            <w:proofErr w:type="spellStart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энергоприним</w:t>
            </w:r>
            <w:proofErr w:type="spellEnd"/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устройств заявителя составляет</w:t>
            </w:r>
            <w:r w:rsidRPr="00C87698">
              <w:rPr>
                <w:rFonts w:ascii="Times New Roman" w:hAnsi="Times New Roman" w:cs="Times New Roman"/>
                <w:sz w:val="24"/>
                <w:szCs w:val="24"/>
                <w:u w:val="thick"/>
              </w:rPr>
              <w:t xml:space="preserve">  </w:t>
            </w: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(кВт)</w:t>
            </w:r>
          </w:p>
        </w:tc>
        <w:tc>
          <w:tcPr>
            <w:tcW w:w="4910" w:type="dxa"/>
          </w:tcPr>
          <w:p w:rsidR="00CE7FE7" w:rsidRPr="00C87698" w:rsidRDefault="00CE7FE7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Ранее присоединенная в точке присоединения мощность (кВт)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Категория надежности от сетей </w:t>
            </w:r>
            <w:r w:rsidR="00C87698"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«ДальЭнергоИнвест»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C87698"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7FE7">
        <w:tc>
          <w:tcPr>
            <w:tcW w:w="493" w:type="dxa"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FE7" w:rsidRPr="00C87698" w:rsidRDefault="00CE7FE7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  напряжения  электрических  сетей,  к  которым осуществляется технологическое присоединение (кВ).</w:t>
            </w:r>
          </w:p>
        </w:tc>
        <w:tc>
          <w:tcPr>
            <w:tcW w:w="4910" w:type="dxa"/>
          </w:tcPr>
          <w:p w:rsidR="00CE7FE7" w:rsidRPr="00C87698" w:rsidRDefault="00CE7FE7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    </w:t>
            </w:r>
          </w:p>
        </w:tc>
      </w:tr>
      <w:tr w:rsidR="00CE7FE7">
        <w:trPr>
          <w:trHeight w:val="620"/>
        </w:trPr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ввода в эксплуатацию энергопринимающих устройств заявителя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</w:t>
            </w: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питания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rPr>
          <w:trHeight w:val="282"/>
        </w:trPr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Точка присоединения (граница)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C87698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19" w:rsidRPr="00C87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источник питания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Резервный источник питания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E7FE7">
        <w:tc>
          <w:tcPr>
            <w:tcW w:w="493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действия ТУ с момента заключения договора</w:t>
            </w:r>
          </w:p>
        </w:tc>
        <w:tc>
          <w:tcPr>
            <w:tcW w:w="4910" w:type="dxa"/>
            <w:hideMark/>
          </w:tcPr>
          <w:p w:rsidR="00CE7FE7" w:rsidRPr="00C87698" w:rsidRDefault="00411519" w:rsidP="00C8769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87698" w:rsidRPr="00C87698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</w:tbl>
    <w:p w:rsidR="00CE7FE7" w:rsidRDefault="0041151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FE7" w:rsidRDefault="00411519">
      <w:pPr>
        <w:pStyle w:val="ConsPlusNonformat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C87698">
        <w:rPr>
          <w:rFonts w:ascii="Times New Roman" w:hAnsi="Times New Roman" w:cs="Times New Roman"/>
          <w:sz w:val="22"/>
          <w:szCs w:val="22"/>
        </w:rPr>
        <w:t>15.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1FFC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Сетевая организация осуществляет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:</w:t>
      </w:r>
    </w:p>
    <w:p w:rsidR="00CE7FE7" w:rsidRDefault="00411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C1FFC" w:rsidRDefault="001C1FFC" w:rsidP="001C1FF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C1FFC" w:rsidRDefault="001C1FFC" w:rsidP="001C1FFC">
      <w:pPr>
        <w:pStyle w:val="ConsPlusNonformat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1C1FFC">
        <w:rPr>
          <w:rFonts w:ascii="Times New Roman" w:hAnsi="Times New Roman" w:cs="Times New Roman"/>
          <w:sz w:val="22"/>
          <w:szCs w:val="22"/>
        </w:rPr>
        <w:t>16.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Заявитель осуществляет:</w:t>
      </w:r>
    </w:p>
    <w:p w:rsidR="001C1FFC" w:rsidRDefault="001C1FFC" w:rsidP="001C1FF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E7FE7" w:rsidRDefault="00CE7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E7" w:rsidRDefault="00CE7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FE7" w:rsidRDefault="00CE7FE7">
      <w:pPr>
        <w:spacing w:after="0" w:line="240" w:lineRule="auto"/>
        <w:rPr>
          <w:rFonts w:ascii="Times New Roman" w:hAnsi="Times New Roman" w:cs="Times New Roman"/>
          <w:b/>
        </w:rPr>
      </w:pPr>
    </w:p>
    <w:p w:rsidR="00CE7FE7" w:rsidRDefault="0041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Подпись________________________________</w:t>
      </w:r>
    </w:p>
    <w:p w:rsidR="00CE7FE7" w:rsidRDefault="00CE7FE7">
      <w:pPr>
        <w:spacing w:after="0" w:line="240" w:lineRule="auto"/>
        <w:rPr>
          <w:rFonts w:ascii="Times New Roman" w:hAnsi="Times New Roman" w:cs="Times New Roman"/>
        </w:rPr>
      </w:pPr>
    </w:p>
    <w:sectPr w:rsidR="00CE7FE7" w:rsidSect="00CE7FE7">
      <w:pgSz w:w="11905" w:h="16838"/>
      <w:pgMar w:top="372" w:right="565" w:bottom="709" w:left="993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F8" w:rsidRDefault="00EF1BF8">
      <w:pPr>
        <w:spacing w:after="0" w:line="240" w:lineRule="auto"/>
      </w:pPr>
      <w:r>
        <w:separator/>
      </w:r>
    </w:p>
  </w:endnote>
  <w:endnote w:type="continuationSeparator" w:id="0">
    <w:p w:rsidR="00EF1BF8" w:rsidRDefault="00EF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F8" w:rsidRDefault="00EF1BF8">
      <w:pPr>
        <w:spacing w:after="0" w:line="240" w:lineRule="auto"/>
      </w:pPr>
      <w:r>
        <w:separator/>
      </w:r>
    </w:p>
  </w:footnote>
  <w:footnote w:type="continuationSeparator" w:id="0">
    <w:p w:rsidR="00EF1BF8" w:rsidRDefault="00EF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1519"/>
    <w:rsid w:val="001C1FFC"/>
    <w:rsid w:val="00411519"/>
    <w:rsid w:val="00C87698"/>
    <w:rsid w:val="00CE7FE7"/>
    <w:rsid w:val="00E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7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F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FE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CE7FE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7FE7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E7FE7"/>
  </w:style>
  <w:style w:type="paragraph" w:styleId="a7">
    <w:name w:val="footer"/>
    <w:basedOn w:val="a"/>
    <w:link w:val="a8"/>
    <w:uiPriority w:val="99"/>
    <w:semiHidden/>
    <w:unhideWhenUsed/>
    <w:rsid w:val="00CE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E7FE7"/>
  </w:style>
  <w:style w:type="paragraph" w:styleId="a9">
    <w:name w:val="Balloon Text"/>
    <w:basedOn w:val="a"/>
    <w:link w:val="aa"/>
    <w:uiPriority w:val="99"/>
    <w:semiHidden/>
    <w:unhideWhenUsed/>
    <w:rsid w:val="00CE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E7FE7"/>
    <w:rPr>
      <w:rFonts w:ascii="Tahoma" w:hAnsi="Tahoma" w:cs="Tahoma" w:hint="default"/>
      <w:sz w:val="16"/>
      <w:szCs w:val="16"/>
    </w:rPr>
  </w:style>
  <w:style w:type="paragraph" w:customStyle="1" w:styleId="ConsPlusNonformat">
    <w:name w:val="ConsPlusNonformat"/>
    <w:uiPriority w:val="99"/>
    <w:rsid w:val="00CE7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E7F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rsid w:val="00CE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76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b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12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Администратор</cp:lastModifiedBy>
  <cp:revision>2</cp:revision>
  <dcterms:created xsi:type="dcterms:W3CDTF">2020-07-14T23:20:00Z</dcterms:created>
  <dcterms:modified xsi:type="dcterms:W3CDTF">2020-07-14T23:20:00Z</dcterms:modified>
</cp:coreProperties>
</file>